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w0FmXF6lUVEC73hcTsEa08==&#10;" textCheckSum="" ver="1">
  <a:bounds l="866" t="1080" r="2016" b="105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Text Box 2" descr="Document title"/>
        <wps:cNvSpPr txBox="1"/>
        <wps:spPr>
          <a:xfrm>
            <a:off x="0" y="0"/>
            <a:ext cx="730250" cy="600075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<a:prstTxWarp prst="textNoShape">
            <a:avLst/>
          </a:prstTxWarp>
          <a:spAutoFit/>
        </wps:bodyPr>
      </wps:wsp>
    </a:graphicData>
  </a:graphic>
</wp:e2oholder>
</file>